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7697"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FF"/>
          <w:sz w:val="32"/>
          <w:szCs w:val="32"/>
        </w:rPr>
        <w:t>Grace Happenings</w:t>
      </w:r>
    </w:p>
    <w:p w14:paraId="68877038"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FF"/>
          <w:sz w:val="32"/>
          <w:szCs w:val="32"/>
        </w:rPr>
        <w:t>May 11, 2026</w:t>
      </w:r>
    </w:p>
    <w:p w14:paraId="2EE90DBB"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3DC07C4D"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A61C00"/>
          <w:sz w:val="32"/>
          <w:szCs w:val="32"/>
        </w:rPr>
        <w:t>The Missions and Stewardship Committee will meet on Tuesday, May 12 </w:t>
      </w:r>
    </w:p>
    <w:p w14:paraId="1C6D66BF"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A61C00"/>
          <w:sz w:val="32"/>
          <w:szCs w:val="32"/>
        </w:rPr>
        <w:t>at 4:00 pm.</w:t>
      </w:r>
    </w:p>
    <w:p w14:paraId="2C0B7FE2"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5035DA6A"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FF"/>
          <w:sz w:val="32"/>
          <w:szCs w:val="32"/>
        </w:rPr>
        <w:t xml:space="preserve">GRADUATION TIME:  Send photos of Junior High, High School, and College graduates to the Church office as soon as possible.  </w:t>
      </w:r>
      <w:hyperlink r:id="rId4" w:tgtFrame="_blank" w:history="1">
        <w:r w:rsidRPr="005A1D7B">
          <w:rPr>
            <w:rFonts w:ascii="Constantia" w:eastAsia="Times New Roman" w:hAnsi="Constantia" w:cs="Times New Roman"/>
            <w:b/>
            <w:bCs/>
            <w:color w:val="1155CC"/>
            <w:sz w:val="32"/>
            <w:szCs w:val="32"/>
            <w:u w:val="single"/>
          </w:rPr>
          <w:t>gracelasallechurch@gmail.com</w:t>
        </w:r>
      </w:hyperlink>
      <w:r w:rsidRPr="005A1D7B">
        <w:rPr>
          <w:rFonts w:ascii="Constantia" w:eastAsia="Times New Roman" w:hAnsi="Constantia" w:cs="Times New Roman"/>
          <w:b/>
          <w:bCs/>
          <w:color w:val="0000FF"/>
          <w:sz w:val="32"/>
          <w:szCs w:val="32"/>
        </w:rPr>
        <w:t>  Include name of student, school, parents’ names, and grandparents’ names if applicable. </w:t>
      </w:r>
    </w:p>
    <w:p w14:paraId="3D090221"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1DA37BDD"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FF0000"/>
          <w:sz w:val="32"/>
          <w:szCs w:val="32"/>
        </w:rPr>
        <w:t>Getting a new flag to commemorate Memorial Day?  Bring your old and tattered flags to Church and place them in the bin inside to the right of the door.  The Peru Boy Scout Troop 123 and the American Legion will respectfully dispose of them at a ceremony on June 14, Flag Day, in Peru. </w:t>
      </w:r>
    </w:p>
    <w:p w14:paraId="23D398E4"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079D20DF"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00"/>
          <w:sz w:val="32"/>
          <w:szCs w:val="32"/>
        </w:rPr>
        <w:t>Fill the Truck for the Annual Conference, which is June 14-16.  Put cash or a check to Grace UMC with FILL THE TRUCK on the memo line in an envelope and then in the offering plate.  Pastor Solomon and Stephanie &amp; Michael Free, our Lay Delegates to the Conference, will deliver one check from Grace UMC. </w:t>
      </w:r>
    </w:p>
    <w:p w14:paraId="3202CDC6"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309CF8B3"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1155CC"/>
          <w:sz w:val="32"/>
          <w:szCs w:val="32"/>
          <w:u w:val="single"/>
        </w:rPr>
        <w:t>2026 Ladies in Fellowship Together (LIFT) </w:t>
      </w:r>
    </w:p>
    <w:p w14:paraId="10FDC7B8"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72E38567"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1155CC"/>
          <w:sz w:val="32"/>
          <w:szCs w:val="32"/>
          <w:u w:val="single"/>
        </w:rPr>
        <w:t>Saturday, May 16</w:t>
      </w:r>
      <w:r w:rsidRPr="005A1D7B">
        <w:rPr>
          <w:rFonts w:ascii="Constantia" w:eastAsia="Times New Roman" w:hAnsi="Constantia" w:cs="Times New Roman"/>
          <w:b/>
          <w:bCs/>
          <w:color w:val="1155CC"/>
          <w:sz w:val="32"/>
          <w:szCs w:val="32"/>
        </w:rPr>
        <w:t xml:space="preserve"> - LIFT Lunch at 11 am at Angelo’s restaurant in Spring Valley.  Please note that this is one week later than usual. </w:t>
      </w:r>
    </w:p>
    <w:p w14:paraId="1D81BD07"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153D6BB8"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alibri" w:eastAsia="Times New Roman" w:hAnsi="Calibri" w:cs="Calibri"/>
          <w:b/>
          <w:bCs/>
          <w:color w:val="6AA84F"/>
          <w:sz w:val="28"/>
          <w:szCs w:val="28"/>
          <w:u w:val="single"/>
        </w:rPr>
        <w:t>Medical Reserve Corps of LaSalle County</w:t>
      </w:r>
      <w:r w:rsidRPr="005A1D7B">
        <w:rPr>
          <w:rFonts w:ascii="Calibri" w:eastAsia="Times New Roman" w:hAnsi="Calibri" w:cs="Calibri"/>
          <w:b/>
          <w:bCs/>
          <w:color w:val="6AA84F"/>
          <w:sz w:val="28"/>
          <w:szCs w:val="28"/>
        </w:rPr>
        <w:t xml:space="preserve">:  Michael and I are volunteers and will be collecting twin sheets and pillowcases for PADS.  The collection will help the Ottawa location set up and replenish the Peru location. If anyone wants to </w:t>
      </w:r>
      <w:r w:rsidRPr="005A1D7B">
        <w:rPr>
          <w:rFonts w:ascii="Calibri" w:eastAsia="Times New Roman" w:hAnsi="Calibri" w:cs="Calibri"/>
          <w:b/>
          <w:bCs/>
          <w:color w:val="6AA84F"/>
          <w:sz w:val="28"/>
          <w:szCs w:val="28"/>
        </w:rPr>
        <w:lastRenderedPageBreak/>
        <w:t>donate, see us.  Also, PADS, through their website, has an Amazon 'wish list' for people to use. Just FYI for anyone interested.</w:t>
      </w:r>
    </w:p>
    <w:p w14:paraId="705A31D4"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4F3696DD"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noProof/>
          <w:color w:val="1155CC"/>
          <w:sz w:val="30"/>
          <w:szCs w:val="30"/>
        </w:rPr>
        <w:drawing>
          <wp:inline distT="0" distB="0" distL="0" distR="0" wp14:anchorId="3665F1A0" wp14:editId="7FF346E3">
            <wp:extent cx="304800" cy="304800"/>
            <wp:effectExtent l="0" t="0" r="0" b="0"/>
            <wp:docPr id="179697750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A1D7B">
        <w:rPr>
          <w:rFonts w:ascii="Constantia" w:eastAsia="Times New Roman" w:hAnsi="Constantia" w:cs="Times New Roman"/>
          <w:b/>
          <w:bCs/>
          <w:noProof/>
          <w:color w:val="1155CC"/>
          <w:sz w:val="30"/>
          <w:szCs w:val="30"/>
        </w:rPr>
        <w:drawing>
          <wp:inline distT="0" distB="0" distL="0" distR="0" wp14:anchorId="32F36269" wp14:editId="3E131802">
            <wp:extent cx="304800" cy="304800"/>
            <wp:effectExtent l="0" t="0" r="0" b="0"/>
            <wp:docPr id="194513422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A1D7B">
        <w:rPr>
          <w:rFonts w:ascii="Constantia" w:eastAsia="Times New Roman" w:hAnsi="Constantia" w:cs="Times New Roman"/>
          <w:b/>
          <w:bCs/>
          <w:color w:val="1155CC"/>
          <w:sz w:val="30"/>
          <w:szCs w:val="30"/>
        </w:rPr>
        <w:t>Keep saving those cans and copper.  There was $36.00 earned in March.  Leave your aluminum cans in the Church’s garage. </w:t>
      </w:r>
    </w:p>
    <w:p w14:paraId="7C467812"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367937EF"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00"/>
          <w:sz w:val="30"/>
          <w:szCs w:val="30"/>
        </w:rPr>
        <w:t>Drop your coins in the bucket at Church for “Change for Change.” </w:t>
      </w:r>
    </w:p>
    <w:p w14:paraId="6363AD27"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01F6AF80"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FF"/>
          <w:sz w:val="30"/>
          <w:szCs w:val="30"/>
        </w:rPr>
        <w:t>STEWARDSHIP NOTE:  Our ministry depends on your support. </w:t>
      </w:r>
    </w:p>
    <w:p w14:paraId="6FB77E6A"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6D799C32"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Georgia" w:eastAsia="Times New Roman" w:hAnsi="Georgia" w:cs="Times New Roman"/>
          <w:b/>
          <w:bCs/>
          <w:color w:val="000000"/>
          <w:sz w:val="30"/>
          <w:szCs w:val="30"/>
        </w:rPr>
        <w:t>2 A/C Units need to be replaced.  Based on last year's cost, we can expect this to be about $11,000.  To contribute to the HVAC fund, write HVAC on the check or the envelope.  As of 5/10/26 we have collected $8,386.03</w:t>
      </w:r>
    </w:p>
    <w:p w14:paraId="6D6A2C76"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1D38A647"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A61C00"/>
          <w:sz w:val="32"/>
          <w:szCs w:val="32"/>
        </w:rPr>
        <w:t>T</w:t>
      </w:r>
      <w:r w:rsidRPr="005A1D7B">
        <w:rPr>
          <w:rFonts w:ascii="Constantia" w:eastAsia="Times New Roman" w:hAnsi="Constantia" w:cs="Times New Roman"/>
          <w:b/>
          <w:bCs/>
          <w:color w:val="A61C00"/>
          <w:sz w:val="30"/>
          <w:szCs w:val="30"/>
        </w:rPr>
        <w:t>he Second Annual Safety Fair will be held on our church parking lot on Saturday, May 30, 2026, from 10 am to 1 pm.  A fire truck, ambulance, kids' activities, LaSalle County Health Department, OSF, and their mobile health van, and a free lunch are some of the great parts of this day.  (Other organizations may join us, too).  Invite family, friends, grandchildren, and neighbors.  This is an outreach event sponsored by the Education Committee. </w:t>
      </w:r>
    </w:p>
    <w:p w14:paraId="214FAB91" w14:textId="77777777" w:rsidR="005A1D7B" w:rsidRPr="005A1D7B" w:rsidRDefault="005A1D7B" w:rsidP="005A1D7B">
      <w:pPr>
        <w:spacing w:after="0" w:line="240" w:lineRule="auto"/>
        <w:rPr>
          <w:rFonts w:ascii="Times New Roman" w:eastAsia="Times New Roman" w:hAnsi="Times New Roman" w:cs="Times New Roman"/>
          <w:sz w:val="24"/>
          <w:szCs w:val="24"/>
        </w:rPr>
      </w:pPr>
    </w:p>
    <w:p w14:paraId="08758EE1" w14:textId="77777777" w:rsidR="005A1D7B" w:rsidRPr="005A1D7B" w:rsidRDefault="005A1D7B" w:rsidP="005A1D7B">
      <w:pPr>
        <w:spacing w:after="0" w:line="240" w:lineRule="auto"/>
        <w:rPr>
          <w:rFonts w:ascii="Times New Roman" w:eastAsia="Times New Roman" w:hAnsi="Times New Roman" w:cs="Times New Roman"/>
          <w:sz w:val="24"/>
          <w:szCs w:val="24"/>
        </w:rPr>
      </w:pPr>
      <w:r w:rsidRPr="005A1D7B">
        <w:rPr>
          <w:rFonts w:ascii="Constantia" w:eastAsia="Times New Roman" w:hAnsi="Constantia" w:cs="Times New Roman"/>
          <w:b/>
          <w:bCs/>
          <w:color w:val="000000"/>
          <w:sz w:val="32"/>
          <w:szCs w:val="32"/>
          <w:u w:val="single"/>
        </w:rPr>
        <w:t xml:space="preserve">Let’s fill the grocery cart! </w:t>
      </w:r>
      <w:r w:rsidRPr="005A1D7B">
        <w:rPr>
          <w:rFonts w:ascii="Constantia" w:eastAsia="Times New Roman" w:hAnsi="Constantia" w:cs="Times New Roman"/>
          <w:b/>
          <w:bCs/>
          <w:color w:val="0000FF"/>
          <w:sz w:val="32"/>
          <w:szCs w:val="32"/>
          <w:u w:val="single"/>
        </w:rPr>
        <w:t> </w:t>
      </w:r>
      <w:r w:rsidRPr="005A1D7B">
        <w:rPr>
          <w:rFonts w:ascii="Constantia" w:eastAsia="Times New Roman" w:hAnsi="Constantia" w:cs="Times New Roman"/>
          <w:b/>
          <w:bCs/>
          <w:color w:val="000000"/>
          <w:sz w:val="32"/>
          <w:szCs w:val="32"/>
        </w:rPr>
        <w:t>Church members are being asked to supply items for the pantry.  Also, monetary donations are welcome (please mark the memo line on checks).  If you have any questions, you may ask Nancy Hybki. </w:t>
      </w:r>
    </w:p>
    <w:p w14:paraId="20F6FFDE" w14:textId="77777777" w:rsidR="005A1D7B" w:rsidRPr="005A1D7B" w:rsidRDefault="005A1D7B" w:rsidP="005A1D7B">
      <w:pPr>
        <w:spacing w:after="0" w:line="240" w:lineRule="auto"/>
        <w:rPr>
          <w:rFonts w:ascii="Times New Roman" w:eastAsia="Times New Roman" w:hAnsi="Times New Roman" w:cs="Times New Roman"/>
          <w:sz w:val="24"/>
          <w:szCs w:val="24"/>
        </w:rPr>
      </w:pPr>
    </w:p>
    <w:sectPr w:rsidR="005A1D7B" w:rsidRPr="005A1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7B"/>
    <w:rsid w:val="00122496"/>
    <w:rsid w:val="003D7D9A"/>
    <w:rsid w:val="005A1D7B"/>
    <w:rsid w:val="00A85B40"/>
    <w:rsid w:val="00B14531"/>
    <w:rsid w:val="00E2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5DE2"/>
  <w15:chartTrackingRefBased/>
  <w15:docId w15:val="{2B7DEE72-A28E-4A41-B9DB-EE034423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D7B"/>
    <w:rPr>
      <w:rFonts w:eastAsiaTheme="majorEastAsia" w:cstheme="majorBidi"/>
      <w:color w:val="272727" w:themeColor="text1" w:themeTint="D8"/>
    </w:rPr>
  </w:style>
  <w:style w:type="paragraph" w:styleId="Title">
    <w:name w:val="Title"/>
    <w:basedOn w:val="Normal"/>
    <w:next w:val="Normal"/>
    <w:link w:val="TitleChar"/>
    <w:uiPriority w:val="10"/>
    <w:qFormat/>
    <w:rsid w:val="005A1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D7B"/>
    <w:pPr>
      <w:spacing w:before="160"/>
      <w:jc w:val="center"/>
    </w:pPr>
    <w:rPr>
      <w:i/>
      <w:iCs/>
      <w:color w:val="404040" w:themeColor="text1" w:themeTint="BF"/>
    </w:rPr>
  </w:style>
  <w:style w:type="character" w:customStyle="1" w:styleId="QuoteChar">
    <w:name w:val="Quote Char"/>
    <w:basedOn w:val="DefaultParagraphFont"/>
    <w:link w:val="Quote"/>
    <w:uiPriority w:val="29"/>
    <w:rsid w:val="005A1D7B"/>
    <w:rPr>
      <w:i/>
      <w:iCs/>
      <w:color w:val="404040" w:themeColor="text1" w:themeTint="BF"/>
    </w:rPr>
  </w:style>
  <w:style w:type="paragraph" w:styleId="ListParagraph">
    <w:name w:val="List Paragraph"/>
    <w:basedOn w:val="Normal"/>
    <w:uiPriority w:val="34"/>
    <w:qFormat/>
    <w:rsid w:val="005A1D7B"/>
    <w:pPr>
      <w:ind w:left="720"/>
      <w:contextualSpacing/>
    </w:pPr>
  </w:style>
  <w:style w:type="character" w:styleId="IntenseEmphasis">
    <w:name w:val="Intense Emphasis"/>
    <w:basedOn w:val="DefaultParagraphFont"/>
    <w:uiPriority w:val="21"/>
    <w:qFormat/>
    <w:rsid w:val="005A1D7B"/>
    <w:rPr>
      <w:i/>
      <w:iCs/>
      <w:color w:val="2F5496" w:themeColor="accent1" w:themeShade="BF"/>
    </w:rPr>
  </w:style>
  <w:style w:type="paragraph" w:styleId="IntenseQuote">
    <w:name w:val="Intense Quote"/>
    <w:basedOn w:val="Normal"/>
    <w:next w:val="Normal"/>
    <w:link w:val="IntenseQuoteChar"/>
    <w:uiPriority w:val="30"/>
    <w:qFormat/>
    <w:rsid w:val="005A1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D7B"/>
    <w:rPr>
      <w:i/>
      <w:iCs/>
      <w:color w:val="2F5496" w:themeColor="accent1" w:themeShade="BF"/>
    </w:rPr>
  </w:style>
  <w:style w:type="character" w:styleId="IntenseReference">
    <w:name w:val="Intense Reference"/>
    <w:basedOn w:val="DefaultParagraphFont"/>
    <w:uiPriority w:val="32"/>
    <w:qFormat/>
    <w:rsid w:val="005A1D7B"/>
    <w:rPr>
      <w:b/>
      <w:bCs/>
      <w:smallCaps/>
      <w:color w:val="2F5496" w:themeColor="accent1" w:themeShade="BF"/>
      <w:spacing w:val="5"/>
    </w:rPr>
  </w:style>
  <w:style w:type="paragraph" w:styleId="NormalWeb">
    <w:name w:val="Normal (Web)"/>
    <w:basedOn w:val="Normal"/>
    <w:uiPriority w:val="99"/>
    <w:semiHidden/>
    <w:unhideWhenUsed/>
    <w:rsid w:val="005A1D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gracelasall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Locati</dc:creator>
  <cp:keywords/>
  <dc:description/>
  <cp:lastModifiedBy>Gina Locati</cp:lastModifiedBy>
  <cp:revision>2</cp:revision>
  <dcterms:created xsi:type="dcterms:W3CDTF">2026-05-14T16:44:00Z</dcterms:created>
  <dcterms:modified xsi:type="dcterms:W3CDTF">2026-05-14T16:44:00Z</dcterms:modified>
</cp:coreProperties>
</file>